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2F13" w14:textId="53C17AF9" w:rsidR="00DF4F95" w:rsidRDefault="00DF4F95" w:rsidP="329EDB2D">
      <w:r>
        <w:t xml:space="preserve">[For use </w:t>
      </w:r>
      <w:proofErr w:type="gramStart"/>
      <w:r>
        <w:t xml:space="preserve">in </w:t>
      </w:r>
      <w:r w:rsidR="00F81CFB" w:rsidRPr="00F81CFB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 w:rsidRPr="00F81CFB">
        <w:rPr>
          <w:b/>
          <w:bCs/>
          <w:color w:val="FFFFFF" w:themeColor="background1"/>
          <w:sz w:val="24"/>
          <w:szCs w:val="24"/>
          <w:shd w:val="clear" w:color="auto" w:fill="437CAC"/>
        </w:rPr>
        <w:t>Action</w:t>
      </w:r>
      <w:proofErr w:type="gramEnd"/>
      <w:r w:rsidRPr="00F81CFB">
        <w:rPr>
          <w:b/>
          <w:bCs/>
          <w:color w:val="FFFFFF" w:themeColor="background1"/>
          <w:sz w:val="24"/>
          <w:szCs w:val="24"/>
          <w:shd w:val="clear" w:color="auto" w:fill="437CAC"/>
        </w:rPr>
        <w:t xml:space="preserve"> 4.2</w:t>
      </w:r>
      <w:r w:rsidR="00F81CFB" w:rsidRPr="00F81CFB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>
        <w:t>]</w:t>
      </w:r>
    </w:p>
    <w:p w14:paraId="06A4AA66" w14:textId="7F2E8B9E" w:rsidR="329EDB2D" w:rsidRDefault="329EDB2D" w:rsidP="004A330A">
      <w:pPr>
        <w:ind w:left="-43"/>
      </w:pPr>
      <w:r>
        <w:rPr>
          <w:noProof/>
        </w:rPr>
        <w:drawing>
          <wp:inline distT="0" distB="0" distL="0" distR="0" wp14:anchorId="484DE241" wp14:editId="37A74C4C">
            <wp:extent cx="2000250" cy="495300"/>
            <wp:effectExtent l="0" t="0" r="0" b="0"/>
            <wp:docPr id="498029808" name="Picture 49802980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91CB9" w14:textId="31DF40D1" w:rsidR="329EDB2D" w:rsidRPr="000149BA" w:rsidRDefault="329EDB2D" w:rsidP="329EDB2D">
      <w:pPr>
        <w:rPr>
          <w:sz w:val="36"/>
          <w:szCs w:val="36"/>
        </w:rPr>
      </w:pPr>
      <w:r w:rsidRPr="000149BA">
        <w:rPr>
          <w:b/>
          <w:bCs/>
          <w:sz w:val="36"/>
          <w:szCs w:val="36"/>
        </w:rPr>
        <w:t xml:space="preserve">Real-World Scenario Planning </w:t>
      </w:r>
      <w:r w:rsidR="00835745" w:rsidRPr="000149BA">
        <w:rPr>
          <w:b/>
          <w:bCs/>
          <w:sz w:val="36"/>
          <w:szCs w:val="36"/>
        </w:rPr>
        <w:t>Checklist</w:t>
      </w:r>
    </w:p>
    <w:p w14:paraId="49C785AA" w14:textId="55066448" w:rsidR="329EDB2D" w:rsidRDefault="329EDB2D" w:rsidP="329EDB2D">
      <w:pPr>
        <w:rPr>
          <w:rFonts w:eastAsiaTheme="minorEastAsia"/>
        </w:rPr>
      </w:pPr>
      <w:r w:rsidRPr="329EDB2D">
        <w:rPr>
          <w:rFonts w:eastAsiaTheme="minorEastAsia"/>
        </w:rPr>
        <w:t xml:space="preserve">This tool can be used to organize and track progress </w:t>
      </w:r>
      <w:r w:rsidR="00D66710">
        <w:rPr>
          <w:rFonts w:eastAsiaTheme="minorEastAsia"/>
        </w:rPr>
        <w:t xml:space="preserve">on </w:t>
      </w:r>
      <w:r w:rsidRPr="329EDB2D">
        <w:rPr>
          <w:rFonts w:eastAsiaTheme="minorEastAsia"/>
        </w:rPr>
        <w:t>each real-world scenario being developed in partnership with regional employers.</w:t>
      </w:r>
    </w:p>
    <w:p w14:paraId="30710F02" w14:textId="77777777" w:rsidR="00710F04" w:rsidRDefault="00554B37" w:rsidP="329EDB2D">
      <w:pPr>
        <w:rPr>
          <w:rFonts w:eastAsiaTheme="minorEastAsia"/>
        </w:rPr>
      </w:pPr>
      <w:r>
        <w:rPr>
          <w:rFonts w:eastAsiaTheme="minorEastAsia"/>
        </w:rPr>
        <w:t xml:space="preserve">Remember that </w:t>
      </w:r>
      <w:r w:rsidR="00710F04">
        <w:rPr>
          <w:rFonts w:eastAsiaTheme="minorEastAsia"/>
        </w:rPr>
        <w:t>scenarios:</w:t>
      </w:r>
    </w:p>
    <w:p w14:paraId="4E9EDFB1" w14:textId="77777777" w:rsidR="00710F04" w:rsidRDefault="00710F04" w:rsidP="00710F0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710F04">
        <w:rPr>
          <w:rFonts w:eastAsiaTheme="minorEastAsia"/>
        </w:rPr>
        <w:t>Contain fact-based stories with input from regional employers</w:t>
      </w:r>
    </w:p>
    <w:p w14:paraId="621FA47D" w14:textId="77777777" w:rsidR="00710F04" w:rsidRDefault="00710F04" w:rsidP="00710F04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Provide workplace context for the Cross-Disciplinary STEM Core skill sets</w:t>
      </w:r>
    </w:p>
    <w:p w14:paraId="4A36DA04" w14:textId="77777777" w:rsidR="00710F04" w:rsidRDefault="00710F04" w:rsidP="00710F04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Prepare students to examine a complex situation</w:t>
      </w:r>
    </w:p>
    <w:p w14:paraId="741C594B" w14:textId="046EED93" w:rsidR="00E60C47" w:rsidRPr="00710F04" w:rsidRDefault="00710F04" w:rsidP="00710F04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Illustrate the need for using an integrated, cross-disciplinary instructional approach</w:t>
      </w:r>
      <w:r w:rsidRPr="00710F04">
        <w:rPr>
          <w:rFonts w:eastAsiaTheme="minorEastAsia"/>
        </w:rPr>
        <w:br/>
      </w:r>
    </w:p>
    <w:p w14:paraId="5881106A" w14:textId="71CF8C29" w:rsidR="329EDB2D" w:rsidRDefault="329EDB2D" w:rsidP="329EDB2D">
      <w:pPr>
        <w:rPr>
          <w:rFonts w:eastAsiaTheme="minorEastAsia"/>
          <w:b/>
          <w:bCs/>
        </w:rPr>
      </w:pPr>
      <w:r w:rsidRPr="08B892D4">
        <w:rPr>
          <w:rFonts w:eastAsiaTheme="minorEastAsia"/>
          <w:b/>
          <w:bCs/>
        </w:rPr>
        <w:t>Instructional Leader or Faculty Member</w:t>
      </w:r>
    </w:p>
    <w:p w14:paraId="7CB468D5" w14:textId="163F78FC" w:rsidR="329EDB2D" w:rsidRDefault="329EDB2D" w:rsidP="329EDB2D">
      <w:pPr>
        <w:rPr>
          <w:rFonts w:eastAsiaTheme="minorEastAsia"/>
          <w:b/>
          <w:bCs/>
        </w:rPr>
      </w:pPr>
      <w:r w:rsidRPr="329EDB2D">
        <w:rPr>
          <w:rFonts w:eastAsiaTheme="minorEastAsia"/>
        </w:rPr>
        <w:t>Name:</w:t>
      </w:r>
    </w:p>
    <w:p w14:paraId="4F8D9F99" w14:textId="5E9B3BA4" w:rsidR="329EDB2D" w:rsidRDefault="329EDB2D" w:rsidP="329EDB2D">
      <w:pPr>
        <w:rPr>
          <w:rFonts w:eastAsiaTheme="minorEastAsia"/>
        </w:rPr>
      </w:pPr>
      <w:r w:rsidRPr="329EDB2D">
        <w:rPr>
          <w:rFonts w:eastAsiaTheme="minorEastAsia"/>
        </w:rPr>
        <w:t>Department:</w:t>
      </w:r>
    </w:p>
    <w:p w14:paraId="29D6C70E" w14:textId="6955372E" w:rsidR="329EDB2D" w:rsidRDefault="329EDB2D" w:rsidP="329EDB2D">
      <w:pPr>
        <w:rPr>
          <w:rFonts w:eastAsiaTheme="minorEastAsia"/>
          <w:b/>
          <w:bCs/>
        </w:rPr>
      </w:pPr>
      <w:r w:rsidRPr="329EDB2D">
        <w:rPr>
          <w:rFonts w:eastAsiaTheme="minorEastAsia"/>
          <w:b/>
          <w:bCs/>
        </w:rPr>
        <w:t xml:space="preserve">Cross-Disciplinary STEM Core </w:t>
      </w:r>
      <w:r w:rsidR="00790CE7">
        <w:rPr>
          <w:rFonts w:eastAsiaTheme="minorEastAsia"/>
          <w:b/>
          <w:bCs/>
        </w:rPr>
        <w:t>Skill Area</w:t>
      </w:r>
    </w:p>
    <w:p w14:paraId="70DED19A" w14:textId="40593F4A" w:rsidR="329EDB2D" w:rsidRDefault="329EDB2D" w:rsidP="329EDB2D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329EDB2D">
        <w:rPr>
          <w:rFonts w:eastAsiaTheme="minorEastAsia"/>
        </w:rPr>
        <w:t>Data Knowledge and Analysis</w:t>
      </w:r>
    </w:p>
    <w:p w14:paraId="00233039" w14:textId="34827BA9" w:rsidR="329EDB2D" w:rsidRDefault="329EDB2D" w:rsidP="329EDB2D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329EDB2D">
        <w:rPr>
          <w:rFonts w:eastAsiaTheme="minorEastAsia"/>
        </w:rPr>
        <w:t>Advanced Digital Literacy</w:t>
      </w:r>
    </w:p>
    <w:p w14:paraId="559F4DF8" w14:textId="0D0C10ED" w:rsidR="329EDB2D" w:rsidRDefault="329EDB2D" w:rsidP="329EDB2D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329EDB2D">
        <w:rPr>
          <w:rFonts w:eastAsiaTheme="minorEastAsia"/>
        </w:rPr>
        <w:t>Business Knowledge and Processes</w:t>
      </w:r>
    </w:p>
    <w:p w14:paraId="42A99C57" w14:textId="37858E40" w:rsidR="329EDB2D" w:rsidRDefault="00790CE7" w:rsidP="329EDB2D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Skill Set</w:t>
      </w:r>
      <w:r w:rsidR="007F0202">
        <w:rPr>
          <w:rFonts w:eastAsiaTheme="minorEastAsia"/>
          <w:b/>
          <w:bCs/>
        </w:rPr>
        <w:t xml:space="preserve"> (refer to Skill Sets Glossary, if needed)</w:t>
      </w:r>
    </w:p>
    <w:p w14:paraId="2D1CD715" w14:textId="01AE7FC8" w:rsidR="329EDB2D" w:rsidRDefault="329EDB2D" w:rsidP="329EDB2D">
      <w:pPr>
        <w:rPr>
          <w:rFonts w:eastAsiaTheme="minorEastAsia"/>
        </w:rPr>
      </w:pPr>
      <w:r w:rsidRPr="329EDB2D">
        <w:rPr>
          <w:rFonts w:eastAsiaTheme="minorEastAsia"/>
        </w:rPr>
        <w:t>_________________________________</w:t>
      </w:r>
    </w:p>
    <w:p w14:paraId="572D1556" w14:textId="2CCB2E89" w:rsidR="329EDB2D" w:rsidRDefault="329EDB2D" w:rsidP="329EDB2D">
      <w:pPr>
        <w:rPr>
          <w:rFonts w:eastAsiaTheme="minorEastAsia"/>
        </w:rPr>
      </w:pPr>
      <w:r>
        <w:br/>
      </w:r>
      <w:r w:rsidRPr="329EDB2D">
        <w:rPr>
          <w:rFonts w:eastAsiaTheme="minorEastAsia"/>
          <w:b/>
          <w:bCs/>
        </w:rPr>
        <w:t>Employer Partner</w:t>
      </w:r>
    </w:p>
    <w:p w14:paraId="1503A093" w14:textId="2714D374" w:rsidR="329EDB2D" w:rsidRDefault="329EDB2D" w:rsidP="329EDB2D">
      <w:pPr>
        <w:rPr>
          <w:rFonts w:eastAsiaTheme="minorEastAsia"/>
        </w:rPr>
      </w:pPr>
      <w:r w:rsidRPr="329EDB2D">
        <w:rPr>
          <w:rFonts w:eastAsiaTheme="minorEastAsia"/>
        </w:rPr>
        <w:t>Company Name:</w:t>
      </w:r>
    </w:p>
    <w:p w14:paraId="54D2517E" w14:textId="19403B6C" w:rsidR="329EDB2D" w:rsidRDefault="329EDB2D" w:rsidP="329EDB2D">
      <w:pPr>
        <w:rPr>
          <w:rFonts w:eastAsiaTheme="minorEastAsia"/>
        </w:rPr>
      </w:pPr>
      <w:r w:rsidRPr="329EDB2D">
        <w:rPr>
          <w:rFonts w:eastAsiaTheme="minorEastAsia"/>
        </w:rPr>
        <w:t>Contact Name:</w:t>
      </w:r>
    </w:p>
    <w:p w14:paraId="03763CD0" w14:textId="318F82C6" w:rsidR="329EDB2D" w:rsidRDefault="329EDB2D" w:rsidP="329EDB2D">
      <w:pPr>
        <w:rPr>
          <w:rFonts w:eastAsiaTheme="minorEastAsia"/>
        </w:rPr>
      </w:pPr>
      <w:r w:rsidRPr="329EDB2D">
        <w:rPr>
          <w:rFonts w:eastAsiaTheme="minorEastAsia"/>
        </w:rPr>
        <w:t>Contact Phone Number/Email:</w:t>
      </w:r>
    </w:p>
    <w:p w14:paraId="3496EB2E" w14:textId="43013B2C" w:rsidR="329EDB2D" w:rsidRDefault="329EDB2D" w:rsidP="329EDB2D">
      <w:pPr>
        <w:rPr>
          <w:rFonts w:eastAsiaTheme="minorEastAsia"/>
        </w:rPr>
      </w:pPr>
    </w:p>
    <w:p w14:paraId="76B3AFBD" w14:textId="0EAFA8F0" w:rsidR="329EDB2D" w:rsidRDefault="329EDB2D" w:rsidP="53E4B3A2">
      <w:pPr>
        <w:rPr>
          <w:rFonts w:eastAsiaTheme="minorEastAsia"/>
          <w:b/>
          <w:bCs/>
        </w:rPr>
      </w:pPr>
      <w:r w:rsidRPr="53E4B3A2">
        <w:rPr>
          <w:rFonts w:eastAsiaTheme="minorEastAsia"/>
          <w:b/>
          <w:bCs/>
        </w:rPr>
        <w:t>Completion Checklist</w:t>
      </w:r>
    </w:p>
    <w:p w14:paraId="67AC46F2" w14:textId="28611440" w:rsidR="329EDB2D" w:rsidRPr="00B1212E" w:rsidRDefault="00445F60" w:rsidP="53E4B3A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B1212E">
        <w:rPr>
          <w:rFonts w:eastAsiaTheme="minorEastAsia"/>
        </w:rPr>
        <w:t>Reached out to employer(s)</w:t>
      </w:r>
      <w:r w:rsidR="00563521" w:rsidRPr="00B1212E">
        <w:rPr>
          <w:rFonts w:eastAsiaTheme="minorEastAsia"/>
        </w:rPr>
        <w:t xml:space="preserve"> </w:t>
      </w:r>
      <w:r w:rsidRPr="00B1212E">
        <w:rPr>
          <w:rFonts w:eastAsiaTheme="minorEastAsia"/>
        </w:rPr>
        <w:t xml:space="preserve">to describe the </w:t>
      </w:r>
      <w:r w:rsidR="00563521" w:rsidRPr="00B1212E">
        <w:rPr>
          <w:rFonts w:eastAsiaTheme="minorEastAsia"/>
        </w:rPr>
        <w:t xml:space="preserve"> purpose</w:t>
      </w:r>
      <w:r w:rsidR="00325047" w:rsidRPr="00B1212E">
        <w:rPr>
          <w:rFonts w:eastAsiaTheme="minorEastAsia"/>
        </w:rPr>
        <w:t xml:space="preserve"> of the activity; arrange</w:t>
      </w:r>
      <w:r w:rsidR="00B1212E" w:rsidRPr="00B1212E">
        <w:rPr>
          <w:rFonts w:eastAsiaTheme="minorEastAsia"/>
        </w:rPr>
        <w:t>d</w:t>
      </w:r>
      <w:r w:rsidR="00325047" w:rsidRPr="00B1212E">
        <w:rPr>
          <w:rFonts w:eastAsiaTheme="minorEastAsia"/>
        </w:rPr>
        <w:t xml:space="preserve"> for a follow-up </w:t>
      </w:r>
      <w:r w:rsidR="004023C1" w:rsidRPr="00B1212E">
        <w:rPr>
          <w:rFonts w:eastAsiaTheme="minorEastAsia"/>
        </w:rPr>
        <w:t xml:space="preserve">call </w:t>
      </w:r>
    </w:p>
    <w:p w14:paraId="366999EB" w14:textId="5EBE61EF" w:rsidR="329EDB2D" w:rsidRDefault="329EDB2D" w:rsidP="12311987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cstheme="minorEastAsia"/>
        </w:rPr>
      </w:pPr>
      <w:r w:rsidRPr="12311987">
        <w:rPr>
          <w:rFonts w:eastAsiaTheme="minorEastAsia"/>
        </w:rPr>
        <w:t>Interview</w:t>
      </w:r>
      <w:r w:rsidR="00B1212E">
        <w:rPr>
          <w:rFonts w:eastAsiaTheme="minorEastAsia"/>
        </w:rPr>
        <w:t>ed</w:t>
      </w:r>
      <w:r w:rsidRPr="12311987">
        <w:rPr>
          <w:rFonts w:eastAsiaTheme="minorEastAsia"/>
        </w:rPr>
        <w:t xml:space="preserve"> employer to complete Real-world Scenario Interview Template</w:t>
      </w:r>
    </w:p>
    <w:p w14:paraId="69387C70" w14:textId="046C30DE" w:rsidR="329EDB2D" w:rsidRDefault="000F3D11" w:rsidP="53E4B3A2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Drafted </w:t>
      </w:r>
      <w:r w:rsidR="329EDB2D" w:rsidRPr="53E4B3A2">
        <w:rPr>
          <w:rFonts w:eastAsiaTheme="minorEastAsia"/>
        </w:rPr>
        <w:t xml:space="preserve">scenario </w:t>
      </w:r>
    </w:p>
    <w:p w14:paraId="53812496" w14:textId="1A968B72" w:rsidR="329EDB2D" w:rsidRDefault="000F3D11" w:rsidP="53E4B3A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Sent </w:t>
      </w:r>
      <w:r w:rsidR="329EDB2D" w:rsidRPr="53E4B3A2">
        <w:rPr>
          <w:rFonts w:eastAsiaTheme="minorEastAsia"/>
        </w:rPr>
        <w:t>scenario to employer for review</w:t>
      </w:r>
      <w:r w:rsidR="00A601F1" w:rsidRPr="53E4B3A2">
        <w:rPr>
          <w:rFonts w:eastAsiaTheme="minorEastAsia"/>
        </w:rPr>
        <w:t xml:space="preserve"> and comments</w:t>
      </w:r>
    </w:p>
    <w:p w14:paraId="4D2B74B1" w14:textId="648337DC" w:rsidR="329EDB2D" w:rsidRPr="0091283F" w:rsidRDefault="000F3D11" w:rsidP="329EDB2D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cstheme="minorEastAsia"/>
        </w:rPr>
      </w:pPr>
      <w:r>
        <w:rPr>
          <w:rFonts w:eastAsiaTheme="minorEastAsia"/>
        </w:rPr>
        <w:t xml:space="preserve">Shared </w:t>
      </w:r>
      <w:r w:rsidR="329EDB2D" w:rsidRPr="53E4B3A2">
        <w:rPr>
          <w:rFonts w:eastAsiaTheme="minorEastAsia"/>
        </w:rPr>
        <w:t xml:space="preserve">scenario with the Cross-Disciplinary STEM Core </w:t>
      </w:r>
      <w:r w:rsidR="00445F60">
        <w:rPr>
          <w:rFonts w:eastAsiaTheme="minorEastAsia"/>
        </w:rPr>
        <w:t xml:space="preserve">Implementation </w:t>
      </w:r>
      <w:r w:rsidR="329EDB2D" w:rsidRPr="53E4B3A2">
        <w:rPr>
          <w:rFonts w:eastAsiaTheme="minorEastAsia"/>
        </w:rPr>
        <w:t>Team</w:t>
      </w:r>
    </w:p>
    <w:sectPr w:rsidR="329EDB2D" w:rsidRPr="0091283F" w:rsidSect="00505F3E">
      <w:footerReference w:type="default" r:id="rId10"/>
      <w:pgSz w:w="12240" w:h="15840" w:code="1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D69B" w14:textId="77777777" w:rsidR="00F617F7" w:rsidRDefault="00F617F7" w:rsidP="00505F3E">
      <w:pPr>
        <w:spacing w:after="0" w:line="240" w:lineRule="auto"/>
      </w:pPr>
      <w:r>
        <w:separator/>
      </w:r>
    </w:p>
  </w:endnote>
  <w:endnote w:type="continuationSeparator" w:id="0">
    <w:p w14:paraId="4A3CF3D0" w14:textId="77777777" w:rsidR="00F617F7" w:rsidRDefault="00F617F7" w:rsidP="0050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64E6" w14:textId="6D34D9B2" w:rsidR="00505F3E" w:rsidRPr="009F36A2" w:rsidRDefault="00505F3E" w:rsidP="00505F3E">
    <w:pPr>
      <w:pStyle w:val="Footer"/>
      <w:tabs>
        <w:tab w:val="clear" w:pos="4680"/>
        <w:tab w:val="clear" w:pos="9360"/>
        <w:tab w:val="right" w:pos="10440"/>
      </w:tabs>
      <w:ind w:left="-288" w:right="-288"/>
    </w:pPr>
    <w:r w:rsidRPr="009F36A2">
      <w:t>Adopting the Framework for a Cross-Disciplinary STEM Core: A Toolkit for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4CF9" w14:textId="77777777" w:rsidR="00F617F7" w:rsidRDefault="00F617F7" w:rsidP="00505F3E">
      <w:pPr>
        <w:spacing w:after="0" w:line="240" w:lineRule="auto"/>
      </w:pPr>
      <w:r>
        <w:separator/>
      </w:r>
    </w:p>
  </w:footnote>
  <w:footnote w:type="continuationSeparator" w:id="0">
    <w:p w14:paraId="43BBD058" w14:textId="77777777" w:rsidR="00F617F7" w:rsidRDefault="00F617F7" w:rsidP="0050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73D05"/>
    <w:multiLevelType w:val="hybridMultilevel"/>
    <w:tmpl w:val="67F0FB44"/>
    <w:lvl w:ilvl="0" w:tplc="1A84B2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ACC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23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8E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E0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CA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8F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A6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01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E3C83"/>
    <w:multiLevelType w:val="hybridMultilevel"/>
    <w:tmpl w:val="7A1A94E0"/>
    <w:lvl w:ilvl="0" w:tplc="024EBF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CCA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48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6A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E2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68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3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08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48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669F6"/>
    <w:multiLevelType w:val="hybridMultilevel"/>
    <w:tmpl w:val="A3FA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6682">
    <w:abstractNumId w:val="0"/>
  </w:num>
  <w:num w:numId="2" w16cid:durableId="85732006">
    <w:abstractNumId w:val="1"/>
  </w:num>
  <w:num w:numId="3" w16cid:durableId="152721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719ECE"/>
    <w:rsid w:val="000149BA"/>
    <w:rsid w:val="000F3D11"/>
    <w:rsid w:val="00325047"/>
    <w:rsid w:val="004023C1"/>
    <w:rsid w:val="00445F60"/>
    <w:rsid w:val="004964C0"/>
    <w:rsid w:val="004A330A"/>
    <w:rsid w:val="00505F3E"/>
    <w:rsid w:val="00554B37"/>
    <w:rsid w:val="00563521"/>
    <w:rsid w:val="00710F04"/>
    <w:rsid w:val="00790CE7"/>
    <w:rsid w:val="007F0202"/>
    <w:rsid w:val="00835745"/>
    <w:rsid w:val="009056F2"/>
    <w:rsid w:val="0091283F"/>
    <w:rsid w:val="009D2F88"/>
    <w:rsid w:val="00A601F1"/>
    <w:rsid w:val="00AE53F4"/>
    <w:rsid w:val="00B1212E"/>
    <w:rsid w:val="00D130C0"/>
    <w:rsid w:val="00D66710"/>
    <w:rsid w:val="00DF4F95"/>
    <w:rsid w:val="00E50B9F"/>
    <w:rsid w:val="00E60C47"/>
    <w:rsid w:val="00F011D9"/>
    <w:rsid w:val="00F617F7"/>
    <w:rsid w:val="00F81CFB"/>
    <w:rsid w:val="01E4B9E2"/>
    <w:rsid w:val="04A96A14"/>
    <w:rsid w:val="08B892D4"/>
    <w:rsid w:val="0E1C9042"/>
    <w:rsid w:val="0EAA148D"/>
    <w:rsid w:val="0FFA106A"/>
    <w:rsid w:val="12311987"/>
    <w:rsid w:val="13BA9014"/>
    <w:rsid w:val="1A064190"/>
    <w:rsid w:val="25376761"/>
    <w:rsid w:val="30C73053"/>
    <w:rsid w:val="329EDB2D"/>
    <w:rsid w:val="33FED115"/>
    <w:rsid w:val="35484ACA"/>
    <w:rsid w:val="39160A37"/>
    <w:rsid w:val="3F6C235E"/>
    <w:rsid w:val="416AD868"/>
    <w:rsid w:val="42E6C2D1"/>
    <w:rsid w:val="43D2983E"/>
    <w:rsid w:val="4D99B27B"/>
    <w:rsid w:val="4E9671BB"/>
    <w:rsid w:val="4ECCE308"/>
    <w:rsid w:val="51719ECE"/>
    <w:rsid w:val="5254D92D"/>
    <w:rsid w:val="53E4B3A2"/>
    <w:rsid w:val="558C79EF"/>
    <w:rsid w:val="56A183A0"/>
    <w:rsid w:val="58CAD84C"/>
    <w:rsid w:val="5A5FEB12"/>
    <w:rsid w:val="5CAAD87B"/>
    <w:rsid w:val="5FA05878"/>
    <w:rsid w:val="6864F00B"/>
    <w:rsid w:val="692E1261"/>
    <w:rsid w:val="6A2BBB18"/>
    <w:rsid w:val="6B809B51"/>
    <w:rsid w:val="789A1085"/>
    <w:rsid w:val="7A1ED0C1"/>
    <w:rsid w:val="7C1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19ECE"/>
  <w15:chartTrackingRefBased/>
  <w15:docId w15:val="{B0F0B2BB-FCE8-4DFD-B2AA-B297AFA2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1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1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3E"/>
  </w:style>
  <w:style w:type="paragraph" w:styleId="Footer">
    <w:name w:val="footer"/>
    <w:basedOn w:val="Normal"/>
    <w:link w:val="FooterChar"/>
    <w:uiPriority w:val="99"/>
    <w:unhideWhenUsed/>
    <w:rsid w:val="0050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7" ma:contentTypeDescription="Create a new document." ma:contentTypeScope="" ma:versionID="60f3dcfce5b03100e702c3d1583ad7d5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9a19d4c855822114fa692313c69b880c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0B065-8284-42E1-86D1-BBA292F5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F2E9A-454A-4865-BAAF-C4EAB75AF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Mark Whitney</cp:lastModifiedBy>
  <cp:revision>8</cp:revision>
  <dcterms:created xsi:type="dcterms:W3CDTF">2022-07-13T13:54:00Z</dcterms:created>
  <dcterms:modified xsi:type="dcterms:W3CDTF">2022-07-22T19:51:00Z</dcterms:modified>
</cp:coreProperties>
</file>